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4E504" w14:textId="207C2D00" w:rsidR="005E2547" w:rsidRDefault="00CC73A1" w:rsidP="00D849B2">
      <w:pPr>
        <w:pStyle w:val="Overskrift1"/>
      </w:pPr>
      <w:r>
        <w:t>Arbejdsark:</w:t>
      </w:r>
      <w:r w:rsidRPr="00CC73A1">
        <w:t xml:space="preserve"> </w:t>
      </w:r>
      <w:r>
        <w:t>Stillingsopslag, pædagog</w:t>
      </w:r>
    </w:p>
    <w:p w14:paraId="16629FA0" w14:textId="73A48C58" w:rsidR="00CC73A1" w:rsidRDefault="00CC73A1" w:rsidP="005E2547">
      <w:pPr>
        <w:pStyle w:val="Listeafsnit"/>
        <w:numPr>
          <w:ilvl w:val="0"/>
          <w:numId w:val="1"/>
        </w:numPr>
      </w:pPr>
      <w:r>
        <w:t xml:space="preserve">Definer genren ”stillingsopslag”. </w:t>
      </w:r>
    </w:p>
    <w:p w14:paraId="4A1CE3BC" w14:textId="0D0D8025" w:rsidR="00CC73A1" w:rsidRDefault="00CC73A1" w:rsidP="00CC73A1">
      <w:pPr>
        <w:pStyle w:val="Listeafsnit"/>
        <w:numPr>
          <w:ilvl w:val="1"/>
          <w:numId w:val="1"/>
        </w:numPr>
      </w:pPr>
      <w:r>
        <w:t>Hvad er formålet med denne type tekst?</w:t>
      </w:r>
    </w:p>
    <w:p w14:paraId="3E1BA624" w14:textId="77777777" w:rsidR="001169E3" w:rsidRDefault="001169E3" w:rsidP="001169E3">
      <w:pPr>
        <w:pStyle w:val="Listeafsnit"/>
        <w:ind w:left="1440"/>
      </w:pPr>
    </w:p>
    <w:p w14:paraId="57BE82B5" w14:textId="59F9BA6C" w:rsidR="00CC73A1" w:rsidRDefault="00CC73A1" w:rsidP="00CC73A1">
      <w:pPr>
        <w:pStyle w:val="Listeafsnit"/>
        <w:numPr>
          <w:ilvl w:val="1"/>
          <w:numId w:val="1"/>
        </w:numPr>
      </w:pPr>
      <w:r>
        <w:t>Hvad skal et stillingsopslag indeholde?</w:t>
      </w:r>
    </w:p>
    <w:p w14:paraId="306A01DB" w14:textId="77777777" w:rsidR="001169E3" w:rsidRDefault="001169E3" w:rsidP="001169E3">
      <w:pPr>
        <w:pStyle w:val="Listeafsnit"/>
      </w:pPr>
    </w:p>
    <w:p w14:paraId="0CB320F3" w14:textId="6A0C188B" w:rsidR="00CC73A1" w:rsidRDefault="00CC73A1" w:rsidP="00CC73A1">
      <w:pPr>
        <w:pStyle w:val="Listeafsnit"/>
        <w:numPr>
          <w:ilvl w:val="1"/>
          <w:numId w:val="1"/>
        </w:numPr>
      </w:pPr>
      <w:r>
        <w:t>Hvilke</w:t>
      </w:r>
      <w:r w:rsidR="00C44A40">
        <w:t>n</w:t>
      </w:r>
      <w:r>
        <w:t xml:space="preserve"> sprog</w:t>
      </w:r>
      <w:r w:rsidR="00C44A40">
        <w:t>lig stil og tone</w:t>
      </w:r>
      <w:r>
        <w:t xml:space="preserve"> anvendes typisk?</w:t>
      </w:r>
    </w:p>
    <w:p w14:paraId="034001D9" w14:textId="77777777" w:rsidR="001169E3" w:rsidRDefault="001169E3" w:rsidP="001169E3">
      <w:pPr>
        <w:pStyle w:val="Listeafsnit"/>
        <w:ind w:left="1440"/>
      </w:pPr>
    </w:p>
    <w:p w14:paraId="2D173AA1" w14:textId="77777777" w:rsidR="005E2547" w:rsidRDefault="00CC73A1" w:rsidP="005E2547">
      <w:pPr>
        <w:pStyle w:val="Listeafsnit"/>
        <w:numPr>
          <w:ilvl w:val="0"/>
          <w:numId w:val="1"/>
        </w:numPr>
      </w:pPr>
      <w:r>
        <w:t>Er der særlige elementer, som et stillingsopslag skal indeholde, hvis der er tale om en pædagogstilling?</w:t>
      </w:r>
    </w:p>
    <w:p w14:paraId="56CE605A" w14:textId="77777777" w:rsidR="001169E3" w:rsidRDefault="001169E3" w:rsidP="001169E3">
      <w:pPr>
        <w:pStyle w:val="Listeafsnit"/>
      </w:pPr>
    </w:p>
    <w:p w14:paraId="471BDFEF" w14:textId="7A1C5C8B" w:rsidR="00A6359E" w:rsidRDefault="00A6359E" w:rsidP="005E2547">
      <w:pPr>
        <w:pStyle w:val="Listeafsnit"/>
        <w:numPr>
          <w:ilvl w:val="0"/>
          <w:numId w:val="1"/>
        </w:numPr>
      </w:pPr>
      <w:r>
        <w:t>Læs stillingsopslaget</w:t>
      </w:r>
      <w:r w:rsidR="00327570">
        <w:t xml:space="preserve"> ”</w:t>
      </w:r>
      <w:r w:rsidR="00C439BC" w:rsidRPr="00C439BC">
        <w:t>Vær med til at skrive videre på eventyret - Elverhuset søger pædagog</w:t>
      </w:r>
      <w:r w:rsidR="00C439BC">
        <w:t>”.</w:t>
      </w:r>
      <w:r w:rsidR="003614C8">
        <w:t xml:space="preserve"> </w:t>
      </w:r>
    </w:p>
    <w:p w14:paraId="229F9349" w14:textId="48F9E7F3" w:rsidR="003614C8" w:rsidRDefault="000C5DD6" w:rsidP="003614C8">
      <w:pPr>
        <w:pStyle w:val="Listeafsnit"/>
        <w:numPr>
          <w:ilvl w:val="1"/>
          <w:numId w:val="2"/>
        </w:numPr>
      </w:pPr>
      <w:r>
        <w:t>På hvilke måder lever stillingsopslaget op til genrekravene?</w:t>
      </w:r>
    </w:p>
    <w:p w14:paraId="7C517983" w14:textId="77777777" w:rsidR="001169E3" w:rsidRDefault="001169E3" w:rsidP="001169E3">
      <w:pPr>
        <w:pStyle w:val="Listeafsnit"/>
        <w:ind w:left="1440"/>
      </w:pPr>
    </w:p>
    <w:p w14:paraId="6FC7EF77" w14:textId="7935CDF9" w:rsidR="000C5DD6" w:rsidRDefault="000C5DD6" w:rsidP="003614C8">
      <w:pPr>
        <w:pStyle w:val="Listeafsnit"/>
        <w:numPr>
          <w:ilvl w:val="1"/>
          <w:numId w:val="2"/>
        </w:numPr>
      </w:pPr>
      <w:r>
        <w:t>På hvilke måder adskiller stillingsopslaget sig fra jeres forventninger til genren?</w:t>
      </w:r>
    </w:p>
    <w:p w14:paraId="1DBE3E04" w14:textId="77777777" w:rsidR="001169E3" w:rsidRDefault="001169E3" w:rsidP="001169E3">
      <w:pPr>
        <w:pStyle w:val="Listeafsnit"/>
        <w:ind w:left="1440"/>
      </w:pPr>
    </w:p>
    <w:p w14:paraId="47F02C14" w14:textId="0ADD79BD" w:rsidR="000C5DD6" w:rsidRDefault="009B4F0D" w:rsidP="003614C8">
      <w:pPr>
        <w:pStyle w:val="Listeafsnit"/>
        <w:numPr>
          <w:ilvl w:val="1"/>
          <w:numId w:val="2"/>
        </w:numPr>
      </w:pPr>
      <w:r>
        <w:t xml:space="preserve">Slå </w:t>
      </w:r>
      <w:r>
        <w:rPr>
          <w:i/>
          <w:iCs/>
        </w:rPr>
        <w:t>ordspil</w:t>
      </w:r>
      <w:r>
        <w:t xml:space="preserve"> op på ordnet.dk og forklar dernæst med jeres egne ord, hvad et ords</w:t>
      </w:r>
      <w:r w:rsidR="005E2547">
        <w:t xml:space="preserve">pil er. Find dernæst eksempler på ordspil i stillingsopslaget. </w:t>
      </w:r>
    </w:p>
    <w:p w14:paraId="025CA3AF" w14:textId="77777777" w:rsidR="001169E3" w:rsidRDefault="001169E3" w:rsidP="001169E3">
      <w:pPr>
        <w:pStyle w:val="Listeafsnit"/>
        <w:ind w:left="1440"/>
      </w:pPr>
    </w:p>
    <w:p w14:paraId="38F788BA" w14:textId="1985D1C1" w:rsidR="000F112C" w:rsidRDefault="00FC7228" w:rsidP="003614C8">
      <w:pPr>
        <w:pStyle w:val="Listeafsnit"/>
        <w:numPr>
          <w:ilvl w:val="1"/>
          <w:numId w:val="2"/>
        </w:numPr>
      </w:pPr>
      <w:r>
        <w:t xml:space="preserve">Find eksempler på ord, der knytter sig til </w:t>
      </w:r>
      <w:r w:rsidR="00C62395">
        <w:t xml:space="preserve">de semantiske skemaer </w:t>
      </w:r>
      <w:r w:rsidR="00C62395">
        <w:rPr>
          <w:i/>
          <w:iCs/>
        </w:rPr>
        <w:t>eventyr</w:t>
      </w:r>
      <w:r w:rsidR="00C62395">
        <w:t xml:space="preserve"> og </w:t>
      </w:r>
      <w:r w:rsidR="00C62395">
        <w:rPr>
          <w:i/>
          <w:iCs/>
        </w:rPr>
        <w:t>pædagogisk arbejde</w:t>
      </w:r>
      <w:r w:rsidR="00C62395">
        <w:t xml:space="preserve">. </w:t>
      </w:r>
    </w:p>
    <w:tbl>
      <w:tblPr>
        <w:tblStyle w:val="Tabel-Gitter"/>
        <w:tblW w:w="0" w:type="auto"/>
        <w:tblInd w:w="1440" w:type="dxa"/>
        <w:tblLook w:val="04A0" w:firstRow="1" w:lastRow="0" w:firstColumn="1" w:lastColumn="0" w:noHBand="0" w:noVBand="1"/>
      </w:tblPr>
      <w:tblGrid>
        <w:gridCol w:w="4045"/>
        <w:gridCol w:w="4143"/>
      </w:tblGrid>
      <w:tr w:rsidR="00AD40B2" w14:paraId="3F107E5B" w14:textId="77777777" w:rsidTr="00AD40B2">
        <w:tc>
          <w:tcPr>
            <w:tcW w:w="4045" w:type="dxa"/>
          </w:tcPr>
          <w:p w14:paraId="0B622F13" w14:textId="485ADD14" w:rsidR="00AD40B2" w:rsidRDefault="00AD40B2" w:rsidP="00AD40B2">
            <w:pPr>
              <w:pStyle w:val="Listeafsnit"/>
              <w:ind w:left="0"/>
            </w:pPr>
            <w:r>
              <w:t>Eventyr</w:t>
            </w:r>
          </w:p>
        </w:tc>
        <w:tc>
          <w:tcPr>
            <w:tcW w:w="4143" w:type="dxa"/>
          </w:tcPr>
          <w:p w14:paraId="50B4B1A9" w14:textId="1B5BB663" w:rsidR="00AD40B2" w:rsidRDefault="00AD40B2" w:rsidP="00AD40B2">
            <w:pPr>
              <w:pStyle w:val="Listeafsnit"/>
              <w:ind w:left="0"/>
            </w:pPr>
            <w:r>
              <w:t>Pædagogisk arbejde</w:t>
            </w:r>
          </w:p>
        </w:tc>
      </w:tr>
      <w:tr w:rsidR="00AD40B2" w14:paraId="1C38E6E1" w14:textId="77777777" w:rsidTr="00AD40B2">
        <w:tc>
          <w:tcPr>
            <w:tcW w:w="4045" w:type="dxa"/>
          </w:tcPr>
          <w:p w14:paraId="26F4BAA0" w14:textId="77777777" w:rsidR="00AD40B2" w:rsidRDefault="00AD40B2" w:rsidP="00AD40B2">
            <w:pPr>
              <w:pStyle w:val="Listeafsnit"/>
              <w:ind w:left="0"/>
            </w:pPr>
          </w:p>
          <w:p w14:paraId="730CE392" w14:textId="77777777" w:rsidR="00AD40B2" w:rsidRDefault="00AD40B2" w:rsidP="00AD40B2">
            <w:pPr>
              <w:pStyle w:val="Listeafsnit"/>
              <w:ind w:left="0"/>
            </w:pPr>
          </w:p>
          <w:p w14:paraId="58B50184" w14:textId="77777777" w:rsidR="00AD40B2" w:rsidRDefault="00AD40B2" w:rsidP="00AD40B2">
            <w:pPr>
              <w:pStyle w:val="Listeafsnit"/>
              <w:ind w:left="0"/>
            </w:pPr>
          </w:p>
          <w:p w14:paraId="270FC7B2" w14:textId="77777777" w:rsidR="00AD40B2" w:rsidRDefault="00AD40B2" w:rsidP="00AD40B2">
            <w:pPr>
              <w:pStyle w:val="Listeafsnit"/>
              <w:ind w:left="0"/>
            </w:pPr>
          </w:p>
        </w:tc>
        <w:tc>
          <w:tcPr>
            <w:tcW w:w="4143" w:type="dxa"/>
          </w:tcPr>
          <w:p w14:paraId="236CB3C2" w14:textId="77777777" w:rsidR="00AD40B2" w:rsidRDefault="00AD40B2" w:rsidP="00AD40B2">
            <w:pPr>
              <w:pStyle w:val="Listeafsnit"/>
              <w:ind w:left="0"/>
            </w:pPr>
          </w:p>
        </w:tc>
      </w:tr>
    </w:tbl>
    <w:p w14:paraId="4603DE6A" w14:textId="77777777" w:rsidR="00AD40B2" w:rsidRDefault="00AD40B2" w:rsidP="00AD40B2">
      <w:pPr>
        <w:pStyle w:val="Listeafsnit"/>
        <w:ind w:left="1440"/>
      </w:pPr>
    </w:p>
    <w:p w14:paraId="1C2A347E" w14:textId="6B01FAEA" w:rsidR="00AD40B2" w:rsidRDefault="00AD40B2" w:rsidP="00AD40B2">
      <w:pPr>
        <w:pStyle w:val="Listeafsnit"/>
        <w:numPr>
          <w:ilvl w:val="1"/>
          <w:numId w:val="2"/>
        </w:numPr>
      </w:pPr>
      <w:r>
        <w:t xml:space="preserve">Læs definitionen af en </w:t>
      </w:r>
      <w:r w:rsidRPr="00AD40B2">
        <w:rPr>
          <w:i/>
          <w:iCs/>
        </w:rPr>
        <w:t>allegori</w:t>
      </w:r>
      <w:r>
        <w:t xml:space="preserve"> i Håndbog til dansk kapitel 4.2. På hvilken måde kan stillingsopslaget siges at være allegorisk?</w:t>
      </w:r>
    </w:p>
    <w:p w14:paraId="5E118CC9" w14:textId="77777777" w:rsidR="00AD40B2" w:rsidRDefault="00AD40B2" w:rsidP="00AD40B2">
      <w:pPr>
        <w:pStyle w:val="Listeafsnit"/>
        <w:ind w:left="1440"/>
      </w:pPr>
    </w:p>
    <w:p w14:paraId="3EDAD74B" w14:textId="287B8CD2" w:rsidR="009C1947" w:rsidRDefault="009C1947" w:rsidP="001169E3">
      <w:pPr>
        <w:pStyle w:val="Listeafsnit"/>
        <w:numPr>
          <w:ilvl w:val="1"/>
          <w:numId w:val="2"/>
        </w:numPr>
      </w:pPr>
      <w:r>
        <w:t>Undersøg opslagets ordvalg</w:t>
      </w:r>
      <w:r w:rsidR="00D52B7A">
        <w:t xml:space="preserve">. Find så mange eksempler som muligt på positivt ladede ord, der </w:t>
      </w:r>
      <w:r w:rsidR="00A14EB2">
        <w:t xml:space="preserve">bruges til at iscenesætte </w:t>
      </w:r>
      <w:r w:rsidR="00671C9E">
        <w:t xml:space="preserve">henholdsvis </w:t>
      </w:r>
      <w:r w:rsidR="00A14EB2">
        <w:t>børnehuset</w:t>
      </w:r>
      <w:r w:rsidR="00671C9E">
        <w:t xml:space="preserve"> og Herlev kommune</w:t>
      </w:r>
      <w:r w:rsidR="00A14EB2">
        <w:t>. Sæt dem ind i skemaet nedenfor:</w:t>
      </w:r>
    </w:p>
    <w:tbl>
      <w:tblPr>
        <w:tblStyle w:val="Tabel-Gitter"/>
        <w:tblW w:w="0" w:type="auto"/>
        <w:tblInd w:w="1440" w:type="dxa"/>
        <w:tblLook w:val="04A0" w:firstRow="1" w:lastRow="0" w:firstColumn="1" w:lastColumn="0" w:noHBand="0" w:noVBand="1"/>
      </w:tblPr>
      <w:tblGrid>
        <w:gridCol w:w="2729"/>
        <w:gridCol w:w="2729"/>
        <w:gridCol w:w="2730"/>
      </w:tblGrid>
      <w:tr w:rsidR="00671C9E" w14:paraId="6EE4F33A" w14:textId="77777777" w:rsidTr="00671C9E">
        <w:tc>
          <w:tcPr>
            <w:tcW w:w="2729" w:type="dxa"/>
          </w:tcPr>
          <w:p w14:paraId="4CF845A4" w14:textId="2EAA2E8B" w:rsidR="00671C9E" w:rsidRDefault="00671C9E" w:rsidP="00671C9E">
            <w:pPr>
              <w:pStyle w:val="Listeafsnit"/>
              <w:ind w:left="0"/>
            </w:pPr>
          </w:p>
        </w:tc>
        <w:tc>
          <w:tcPr>
            <w:tcW w:w="2729" w:type="dxa"/>
          </w:tcPr>
          <w:p w14:paraId="6B948B4D" w14:textId="7FF2EDB1" w:rsidR="00671C9E" w:rsidRDefault="00671C9E" w:rsidP="00671C9E">
            <w:pPr>
              <w:pStyle w:val="Listeafsnit"/>
              <w:ind w:left="0"/>
            </w:pPr>
            <w:r>
              <w:t>Substantiver</w:t>
            </w:r>
          </w:p>
        </w:tc>
        <w:tc>
          <w:tcPr>
            <w:tcW w:w="2730" w:type="dxa"/>
          </w:tcPr>
          <w:p w14:paraId="3CB10A4D" w14:textId="25958CEC" w:rsidR="00671C9E" w:rsidRDefault="00671C9E" w:rsidP="00671C9E">
            <w:pPr>
              <w:pStyle w:val="Listeafsnit"/>
              <w:ind w:left="0"/>
            </w:pPr>
            <w:r>
              <w:t>Adjektiver</w:t>
            </w:r>
          </w:p>
        </w:tc>
      </w:tr>
      <w:tr w:rsidR="00671C9E" w14:paraId="6160EDC7" w14:textId="77777777" w:rsidTr="00671C9E">
        <w:tc>
          <w:tcPr>
            <w:tcW w:w="2729" w:type="dxa"/>
          </w:tcPr>
          <w:p w14:paraId="6053EE4E" w14:textId="6520744E" w:rsidR="00671C9E" w:rsidRDefault="00667C94" w:rsidP="00671C9E">
            <w:pPr>
              <w:pStyle w:val="Listeafsnit"/>
              <w:ind w:left="0"/>
            </w:pPr>
            <w:r>
              <w:t xml:space="preserve">Elverhuset </w:t>
            </w:r>
          </w:p>
        </w:tc>
        <w:tc>
          <w:tcPr>
            <w:tcW w:w="2729" w:type="dxa"/>
          </w:tcPr>
          <w:p w14:paraId="5B81F96A" w14:textId="77777777" w:rsidR="00671C9E" w:rsidRDefault="00671C9E" w:rsidP="00671C9E">
            <w:pPr>
              <w:pStyle w:val="Listeafsnit"/>
              <w:ind w:left="0"/>
            </w:pPr>
          </w:p>
          <w:p w14:paraId="4CE3DA0C" w14:textId="77777777" w:rsidR="00667C94" w:rsidRDefault="00667C94" w:rsidP="00671C9E">
            <w:pPr>
              <w:pStyle w:val="Listeafsnit"/>
              <w:ind w:left="0"/>
            </w:pPr>
          </w:p>
          <w:p w14:paraId="0EEA1874" w14:textId="77777777" w:rsidR="00667C94" w:rsidRDefault="00667C94" w:rsidP="00671C9E">
            <w:pPr>
              <w:pStyle w:val="Listeafsnit"/>
              <w:ind w:left="0"/>
            </w:pPr>
          </w:p>
        </w:tc>
        <w:tc>
          <w:tcPr>
            <w:tcW w:w="2730" w:type="dxa"/>
          </w:tcPr>
          <w:p w14:paraId="45B8E61E" w14:textId="77777777" w:rsidR="00671C9E" w:rsidRDefault="00671C9E" w:rsidP="00671C9E">
            <w:pPr>
              <w:pStyle w:val="Listeafsnit"/>
              <w:ind w:left="0"/>
            </w:pPr>
          </w:p>
        </w:tc>
      </w:tr>
      <w:tr w:rsidR="00671C9E" w14:paraId="1E7C9C15" w14:textId="77777777" w:rsidTr="00671C9E">
        <w:tc>
          <w:tcPr>
            <w:tcW w:w="2729" w:type="dxa"/>
          </w:tcPr>
          <w:p w14:paraId="11949ED5" w14:textId="2E310DBB" w:rsidR="00671C9E" w:rsidRDefault="00671C9E" w:rsidP="00671C9E">
            <w:pPr>
              <w:pStyle w:val="Listeafsnit"/>
              <w:ind w:left="0"/>
            </w:pPr>
            <w:r>
              <w:lastRenderedPageBreak/>
              <w:t>Herlev kommune</w:t>
            </w:r>
          </w:p>
        </w:tc>
        <w:tc>
          <w:tcPr>
            <w:tcW w:w="2729" w:type="dxa"/>
          </w:tcPr>
          <w:p w14:paraId="59E8826E" w14:textId="77777777" w:rsidR="00671C9E" w:rsidRDefault="00671C9E" w:rsidP="00671C9E">
            <w:pPr>
              <w:pStyle w:val="Listeafsnit"/>
              <w:ind w:left="0"/>
            </w:pPr>
          </w:p>
          <w:p w14:paraId="0E32CF0D" w14:textId="77777777" w:rsidR="00667C94" w:rsidRDefault="00667C94" w:rsidP="00671C9E">
            <w:pPr>
              <w:pStyle w:val="Listeafsnit"/>
              <w:ind w:left="0"/>
            </w:pPr>
          </w:p>
          <w:p w14:paraId="0D9E0FA6" w14:textId="77777777" w:rsidR="00667C94" w:rsidRDefault="00667C94" w:rsidP="00671C9E">
            <w:pPr>
              <w:pStyle w:val="Listeafsnit"/>
              <w:ind w:left="0"/>
            </w:pPr>
          </w:p>
        </w:tc>
        <w:tc>
          <w:tcPr>
            <w:tcW w:w="2730" w:type="dxa"/>
          </w:tcPr>
          <w:p w14:paraId="03CB049D" w14:textId="77777777" w:rsidR="00671C9E" w:rsidRDefault="00671C9E" w:rsidP="00671C9E">
            <w:pPr>
              <w:pStyle w:val="Listeafsnit"/>
              <w:ind w:left="0"/>
            </w:pPr>
          </w:p>
        </w:tc>
      </w:tr>
    </w:tbl>
    <w:p w14:paraId="71863033" w14:textId="77777777" w:rsidR="00A14EB2" w:rsidRDefault="00A14EB2" w:rsidP="00A14EB2">
      <w:pPr>
        <w:pStyle w:val="Listeafsnit"/>
        <w:ind w:left="1440"/>
      </w:pPr>
    </w:p>
    <w:p w14:paraId="531813D5" w14:textId="0C0D3F0A" w:rsidR="009F5051" w:rsidRDefault="008A58F3" w:rsidP="00EF355A">
      <w:pPr>
        <w:pStyle w:val="Listeafsnit"/>
        <w:numPr>
          <w:ilvl w:val="1"/>
          <w:numId w:val="2"/>
        </w:numPr>
      </w:pPr>
      <w:r>
        <w:t xml:space="preserve">Hvilke værdier og visioner </w:t>
      </w:r>
      <w:r w:rsidR="000711AC">
        <w:t>for det pædagogiske arbejde kommer til udtryk i opslaget?</w:t>
      </w:r>
    </w:p>
    <w:p w14:paraId="3C25527A" w14:textId="77777777" w:rsidR="009F5051" w:rsidRDefault="009F5051" w:rsidP="009F5051">
      <w:pPr>
        <w:pStyle w:val="Listeafsnit"/>
        <w:ind w:left="1440"/>
      </w:pPr>
    </w:p>
    <w:p w14:paraId="628EE9EF" w14:textId="7D020F76" w:rsidR="00A14EB2" w:rsidRDefault="00EF355A" w:rsidP="00EF355A">
      <w:pPr>
        <w:pStyle w:val="Listeafsnit"/>
        <w:numPr>
          <w:ilvl w:val="1"/>
          <w:numId w:val="2"/>
        </w:numPr>
      </w:pPr>
      <w:r>
        <w:t>Hvad er det samlede indtryk stillingsopslaget giver af arbejdspladsen</w:t>
      </w:r>
      <w:r w:rsidR="002A690C">
        <w:t>?</w:t>
      </w:r>
    </w:p>
    <w:p w14:paraId="1EF2147B" w14:textId="77777777" w:rsidR="002A690C" w:rsidRDefault="002A690C" w:rsidP="002A690C">
      <w:pPr>
        <w:pStyle w:val="Listeafsnit"/>
        <w:ind w:left="1440"/>
      </w:pPr>
    </w:p>
    <w:p w14:paraId="336F9A1B" w14:textId="43FE0CA9" w:rsidR="002A690C" w:rsidRDefault="002A690C" w:rsidP="00EF355A">
      <w:pPr>
        <w:pStyle w:val="Listeafsnit"/>
        <w:numPr>
          <w:ilvl w:val="1"/>
          <w:numId w:val="2"/>
        </w:numPr>
      </w:pPr>
      <w:r>
        <w:t>Diskutér mulige årsager til at børnehuset vælger at lave stillingsopslaget på denne måde.</w:t>
      </w:r>
      <w:r w:rsidR="008F1E66">
        <w:t xml:space="preserve"> </w:t>
      </w:r>
    </w:p>
    <w:p w14:paraId="69868F27" w14:textId="77777777" w:rsidR="00641A48" w:rsidRDefault="00641A48" w:rsidP="00641A48">
      <w:pPr>
        <w:pStyle w:val="Listeafsnit"/>
      </w:pPr>
    </w:p>
    <w:p w14:paraId="41001CB8" w14:textId="404DEF7F" w:rsidR="001E40F7" w:rsidRDefault="0013057A" w:rsidP="00EF355A">
      <w:pPr>
        <w:pStyle w:val="Listeafsnit"/>
        <w:numPr>
          <w:ilvl w:val="1"/>
          <w:numId w:val="2"/>
        </w:numPr>
      </w:pPr>
      <w:r>
        <w:t xml:space="preserve">Undersøg online, </w:t>
      </w:r>
      <w:r w:rsidR="001E40F7">
        <w:t xml:space="preserve">hvordan man skriver en god ansøgning. Læs fx </w:t>
      </w:r>
      <w:r w:rsidR="00165C6A">
        <w:t>denne artikel</w:t>
      </w:r>
      <w:r w:rsidR="001E40F7">
        <w:t xml:space="preserve">: </w:t>
      </w:r>
      <w:hyperlink r:id="rId7" w:history="1">
        <w:r w:rsidR="001E40F7" w:rsidRPr="00F2465E">
          <w:rPr>
            <w:rStyle w:val="Hyperlink"/>
          </w:rPr>
          <w:t>https://ida.dk/raad-og-karriere/jobsoegning/jobansoegning</w:t>
        </w:r>
      </w:hyperlink>
      <w:r w:rsidR="00767BC5">
        <w:t>.</w:t>
      </w:r>
      <w:r w:rsidR="001E40F7">
        <w:t xml:space="preserve"> </w:t>
      </w:r>
      <w:r w:rsidR="00767BC5">
        <w:t xml:space="preserve">Sammenfat herefter i stikordsform, hvad en god ansøgning skal indeholde. </w:t>
      </w:r>
    </w:p>
    <w:p w14:paraId="3C5A84E7" w14:textId="77777777" w:rsidR="001E40F7" w:rsidRDefault="001E40F7" w:rsidP="001E40F7">
      <w:pPr>
        <w:pStyle w:val="Listeafsnit"/>
      </w:pPr>
    </w:p>
    <w:p w14:paraId="377DA097" w14:textId="7C937BC5" w:rsidR="00641A48" w:rsidRPr="00CC73A1" w:rsidRDefault="00F3339F" w:rsidP="00EF355A">
      <w:pPr>
        <w:pStyle w:val="Listeafsnit"/>
        <w:numPr>
          <w:ilvl w:val="1"/>
          <w:numId w:val="2"/>
        </w:numPr>
      </w:pPr>
      <w:r>
        <w:t xml:space="preserve">Skriv en ansøgning, hvori I svarer på stillingsopslaget. Anvend samme stil og tone, som opslaget. </w:t>
      </w:r>
    </w:p>
    <w:p w14:paraId="4A9CCD1A" w14:textId="11531E68" w:rsidR="00CC73A1" w:rsidRDefault="00CC73A1">
      <w:r>
        <w:t xml:space="preserve"> </w:t>
      </w:r>
    </w:p>
    <w:p w14:paraId="6FE93CE8" w14:textId="1228E301" w:rsidR="00D849B2" w:rsidRDefault="00D849B2" w:rsidP="00D849B2">
      <w:pPr>
        <w:tabs>
          <w:tab w:val="left" w:pos="7512"/>
        </w:tabs>
      </w:pPr>
      <w:r>
        <w:tab/>
      </w:r>
    </w:p>
    <w:p w14:paraId="45995E67" w14:textId="77777777" w:rsidR="00D849B2" w:rsidRDefault="00D849B2">
      <w:r>
        <w:br w:type="page"/>
      </w:r>
    </w:p>
    <w:p w14:paraId="27C7625F" w14:textId="77777777" w:rsidR="00D849B2" w:rsidRDefault="00D849B2" w:rsidP="00D849B2">
      <w:pPr>
        <w:tabs>
          <w:tab w:val="left" w:pos="7512"/>
        </w:tabs>
        <w:sectPr w:rsidR="00D849B2">
          <w:headerReference w:type="default" r:id="rId8"/>
          <w:pgSz w:w="11906" w:h="16838"/>
          <w:pgMar w:top="1701" w:right="1134" w:bottom="1701" w:left="1134" w:header="708" w:footer="708" w:gutter="0"/>
          <w:cols w:space="708"/>
          <w:docGrid w:linePitch="360"/>
        </w:sectPr>
      </w:pPr>
    </w:p>
    <w:p w14:paraId="2F25D481" w14:textId="77777777" w:rsidR="00324F9E" w:rsidRPr="003720ED" w:rsidRDefault="00324F9E" w:rsidP="00324F9E">
      <w:pPr>
        <w:pStyle w:val="Overskrift1"/>
        <w:spacing w:line="360" w:lineRule="auto"/>
        <w:rPr>
          <w:sz w:val="32"/>
          <w:szCs w:val="32"/>
        </w:rPr>
      </w:pPr>
      <w:r w:rsidRPr="003720ED">
        <w:rPr>
          <w:sz w:val="32"/>
          <w:szCs w:val="32"/>
        </w:rPr>
        <w:lastRenderedPageBreak/>
        <w:t>Vær med til at skrive videre på eventyret - Elverhuset søger pædagog</w:t>
      </w:r>
    </w:p>
    <w:p w14:paraId="59561973" w14:textId="77777777" w:rsidR="00324F9E" w:rsidRPr="003720ED" w:rsidRDefault="00324F9E" w:rsidP="00324F9E">
      <w:pPr>
        <w:spacing w:line="360" w:lineRule="auto"/>
      </w:pPr>
      <w:r w:rsidRPr="003720ED">
        <w:t> </w:t>
      </w:r>
    </w:p>
    <w:p w14:paraId="571B40A5" w14:textId="77777777" w:rsidR="00324F9E" w:rsidRPr="003720ED" w:rsidRDefault="00324F9E" w:rsidP="00324F9E">
      <w:pPr>
        <w:spacing w:line="360" w:lineRule="auto"/>
      </w:pPr>
      <w:r w:rsidRPr="003720ED">
        <w:t xml:space="preserve">Der var engang 21 elverfolk som hver dag fandt deres vej til et børnehus fyldt med magi og stjernestunder. Børnehuset lå på Tornerosevej i Herlevs hyggelige </w:t>
      </w:r>
      <w:proofErr w:type="spellStart"/>
      <w:r w:rsidRPr="003720ED">
        <w:t>eventyrskvarter</w:t>
      </w:r>
      <w:proofErr w:type="spellEnd"/>
      <w:r w:rsidRPr="003720ED">
        <w:t>. Tæt på bymidten, hospitalet, biblioteket, foreningsliv og med den lokale folkeskole som nabo. </w:t>
      </w:r>
    </w:p>
    <w:p w14:paraId="4B8BDB0C" w14:textId="77777777" w:rsidR="00324F9E" w:rsidRPr="003720ED" w:rsidRDefault="00324F9E" w:rsidP="00324F9E">
      <w:pPr>
        <w:spacing w:line="360" w:lineRule="auto"/>
      </w:pPr>
      <w:r w:rsidRPr="003720ED">
        <w:t>Børnehuset emmede af legende børn. Der var nemlig omkring 90 børn som boltrede sig i husets fælles motorikrum og hyggede sig i forskellige fællesskaber – både i det nære og på tværs af husets 6 stuer. </w:t>
      </w:r>
    </w:p>
    <w:p w14:paraId="4F5F44C8" w14:textId="77777777" w:rsidR="00324F9E" w:rsidRPr="003720ED" w:rsidRDefault="00324F9E" w:rsidP="00324F9E">
      <w:pPr>
        <w:spacing w:line="360" w:lineRule="auto"/>
      </w:pPr>
      <w:r w:rsidRPr="003720ED">
        <w:t>Elverfolket arbejdede sammen om dét børnesyn, at ”Børn gør det godt, hvis de kan” og de var altid opmærksomme på den gode grund der lå bag barnets adfærd. Der var et gennemgribende blik for at elverbørnene alle var unikke og havde hver deres dagsform og historie med sig. Det viste sig faktisk at det var et gennemgående menneskesyn, da det også var metoden de brugte med deres kolleger og forældre der kom i Elverhuset. Alle gør det godt, hvis de kan!</w:t>
      </w:r>
    </w:p>
    <w:p w14:paraId="14DE9C4D" w14:textId="77777777" w:rsidR="00324F9E" w:rsidRPr="003720ED" w:rsidRDefault="00324F9E" w:rsidP="00324F9E">
      <w:pPr>
        <w:spacing w:line="360" w:lineRule="auto"/>
      </w:pPr>
      <w:r w:rsidRPr="003720ED">
        <w:t>I køkkenet blev der dagligt lavet mad som gav elverbørnene mulighed for at blive fyldt med energi til legende læring ved hjælp af fantasi og rollespil mm. </w:t>
      </w:r>
    </w:p>
    <w:p w14:paraId="3B1F022D" w14:textId="77777777" w:rsidR="00324F9E" w:rsidRPr="003720ED" w:rsidRDefault="00324F9E" w:rsidP="00324F9E">
      <w:pPr>
        <w:spacing w:line="360" w:lineRule="auto"/>
      </w:pPr>
      <w:r w:rsidRPr="003720ED">
        <w:t>Elverfolket mødtes ofte og drøftede deres fælles mål og hvad deres elverbørn havde brug for, for på den måde at skabe de bedste udviklingsbetingelser for alle. Elverfolkene var opmærksomme og nysgerrige på hinanden og deres professionelle læringsfællesskab. Udover det var der også en oprigtig interesse i hinanden som mennesker og elverfolket mødtes ofte med henblik på at lære hinanden godt at kende. </w:t>
      </w:r>
    </w:p>
    <w:p w14:paraId="2FA347C6" w14:textId="77777777" w:rsidR="00324F9E" w:rsidRPr="003720ED" w:rsidRDefault="00324F9E" w:rsidP="00324F9E">
      <w:pPr>
        <w:spacing w:line="360" w:lineRule="auto"/>
      </w:pPr>
      <w:r w:rsidRPr="003720ED">
        <w:t>Elverfolket var et traditionsrigt folkefærd og mange havde været en del af flokken i flere årtier. Og selvom man kunne tro at flokken så bare sad fast i gamle logikker, så var det slet ikke tilfældet. For alle var nysgerrige på eventyrlig pædagogik og interesserede i at udvikle sig med tiden og søgte derfor inspiration via kurser og faglige oplæg.</w:t>
      </w:r>
    </w:p>
    <w:p w14:paraId="26053F16" w14:textId="77777777" w:rsidR="00324F9E" w:rsidRPr="003720ED" w:rsidRDefault="00324F9E" w:rsidP="00324F9E">
      <w:pPr>
        <w:spacing w:line="360" w:lineRule="auto"/>
      </w:pPr>
      <w:r w:rsidRPr="003720ED">
        <w:lastRenderedPageBreak/>
        <w:t xml:space="preserve">Elverfolkene var sammen om at udvikle </w:t>
      </w:r>
      <w:proofErr w:type="spellStart"/>
      <w:r w:rsidRPr="003720ED">
        <w:t>hundredevis</w:t>
      </w:r>
      <w:proofErr w:type="spellEnd"/>
      <w:r w:rsidRPr="003720ED">
        <w:t xml:space="preserve"> af livsduelige unge mennesker og de levede så lykkeligt at de kom tilbage, nu som elverforældre eller med ønske om at arbejde i Elverhuset. Det var den bedste anbefaling man kunne få som børnehus og derfor levede alle lykkeligt til deres dages ende.</w:t>
      </w:r>
    </w:p>
    <w:p w14:paraId="325205C3" w14:textId="77777777" w:rsidR="00324F9E" w:rsidRPr="003720ED" w:rsidRDefault="00324F9E" w:rsidP="00324F9E">
      <w:pPr>
        <w:spacing w:line="360" w:lineRule="auto"/>
      </w:pPr>
      <w:r w:rsidRPr="003720ED">
        <w:rPr>
          <w:b/>
          <w:bCs/>
        </w:rPr>
        <w:t xml:space="preserve">MEN historien er slet ikke slut for Elverhuset ligger der endnu! </w:t>
      </w:r>
      <w:r w:rsidRPr="003720ED">
        <w:t xml:space="preserve">Og elverfolket er klar til at introducere endnu en </w:t>
      </w:r>
      <w:proofErr w:type="spellStart"/>
      <w:r w:rsidRPr="003720ED">
        <w:t>elver</w:t>
      </w:r>
      <w:proofErr w:type="spellEnd"/>
      <w:r w:rsidRPr="003720ED">
        <w:t xml:space="preserve"> til eventyrlige mødeøjeblikke og udviklende stjernestunder med alle elverbørnene og i tæt samarbejde med deres forældre og deres tværfaglige samarbejdspartnere. </w:t>
      </w:r>
    </w:p>
    <w:p w14:paraId="0FB3CA5B" w14:textId="77777777" w:rsidR="00324F9E" w:rsidRPr="003720ED" w:rsidRDefault="00324F9E" w:rsidP="00324F9E">
      <w:pPr>
        <w:spacing w:line="360" w:lineRule="auto"/>
      </w:pPr>
      <w:r w:rsidRPr="003720ED">
        <w:t>Elverhuset har nu brug for et nyt medlem, som har den vigtige pædagogfaglige uddannelse, så personen kan være med i samarbejdet om:</w:t>
      </w:r>
    </w:p>
    <w:p w14:paraId="7F66C797" w14:textId="77777777" w:rsidR="00324F9E" w:rsidRPr="003720ED" w:rsidRDefault="00324F9E" w:rsidP="00324F9E">
      <w:pPr>
        <w:numPr>
          <w:ilvl w:val="0"/>
          <w:numId w:val="4"/>
        </w:numPr>
        <w:spacing w:line="360" w:lineRule="auto"/>
      </w:pPr>
      <w:r w:rsidRPr="003720ED">
        <w:t>at oprette den eventyrlige struktur</w:t>
      </w:r>
    </w:p>
    <w:p w14:paraId="2503F773" w14:textId="77777777" w:rsidR="00324F9E" w:rsidRPr="003720ED" w:rsidRDefault="00324F9E" w:rsidP="00324F9E">
      <w:pPr>
        <w:numPr>
          <w:ilvl w:val="0"/>
          <w:numId w:val="4"/>
        </w:numPr>
        <w:spacing w:line="360" w:lineRule="auto"/>
      </w:pPr>
      <w:r w:rsidRPr="003720ED">
        <w:t>at skabe miljøer, hvor børnene kan udvikle deres sociale færdigheder i samspil med de andre børn</w:t>
      </w:r>
    </w:p>
    <w:p w14:paraId="2438B98A" w14:textId="77777777" w:rsidR="00324F9E" w:rsidRPr="003720ED" w:rsidRDefault="00324F9E" w:rsidP="00324F9E">
      <w:pPr>
        <w:numPr>
          <w:ilvl w:val="0"/>
          <w:numId w:val="4"/>
        </w:numPr>
        <w:spacing w:line="360" w:lineRule="auto"/>
      </w:pPr>
      <w:r w:rsidRPr="003720ED">
        <w:t>at være nærværende i mødet med børnene</w:t>
      </w:r>
    </w:p>
    <w:p w14:paraId="2F32B6E7" w14:textId="77777777" w:rsidR="00324F9E" w:rsidRPr="003720ED" w:rsidRDefault="00324F9E" w:rsidP="00324F9E">
      <w:pPr>
        <w:numPr>
          <w:ilvl w:val="0"/>
          <w:numId w:val="4"/>
        </w:numPr>
        <w:spacing w:line="360" w:lineRule="auto"/>
      </w:pPr>
      <w:r w:rsidRPr="003720ED">
        <w:t>at reflektere over egen praksis og børnenes adfærd i den</w:t>
      </w:r>
    </w:p>
    <w:p w14:paraId="479F989B" w14:textId="77777777" w:rsidR="00324F9E" w:rsidRPr="003720ED" w:rsidRDefault="00324F9E" w:rsidP="00324F9E">
      <w:pPr>
        <w:numPr>
          <w:ilvl w:val="0"/>
          <w:numId w:val="4"/>
        </w:numPr>
        <w:spacing w:line="360" w:lineRule="auto"/>
      </w:pPr>
      <w:r w:rsidRPr="003720ED">
        <w:t>at involvere vores tværfaglige samarbejdspartnere, bl.a. gennem skriftlig formulering og mødedeltagelse</w:t>
      </w:r>
    </w:p>
    <w:p w14:paraId="50AE403C" w14:textId="77777777" w:rsidR="00324F9E" w:rsidRPr="003720ED" w:rsidRDefault="00324F9E" w:rsidP="00324F9E">
      <w:pPr>
        <w:numPr>
          <w:ilvl w:val="0"/>
          <w:numId w:val="4"/>
        </w:numPr>
        <w:spacing w:line="360" w:lineRule="auto"/>
      </w:pPr>
      <w:r w:rsidRPr="003720ED">
        <w:t>at støtte op om det positive arbejdsmiljø</w:t>
      </w:r>
    </w:p>
    <w:p w14:paraId="47E3140A" w14:textId="77777777" w:rsidR="00324F9E" w:rsidRPr="003720ED" w:rsidRDefault="00324F9E" w:rsidP="00324F9E">
      <w:pPr>
        <w:numPr>
          <w:ilvl w:val="0"/>
          <w:numId w:val="4"/>
        </w:numPr>
        <w:spacing w:line="360" w:lineRule="auto"/>
      </w:pPr>
      <w:r w:rsidRPr="003720ED">
        <w:t>at guide elverbørnene og skabe deltagelsesmuligheder for alle</w:t>
      </w:r>
    </w:p>
    <w:p w14:paraId="6D84A018" w14:textId="77777777" w:rsidR="00324F9E" w:rsidRPr="003720ED" w:rsidRDefault="00324F9E" w:rsidP="00324F9E">
      <w:pPr>
        <w:numPr>
          <w:ilvl w:val="0"/>
          <w:numId w:val="4"/>
        </w:numPr>
        <w:spacing w:line="360" w:lineRule="auto"/>
      </w:pPr>
      <w:r w:rsidRPr="003720ED">
        <w:t>at inddrage og sparre med dine kolleger og din leder</w:t>
      </w:r>
    </w:p>
    <w:p w14:paraId="13FE981B" w14:textId="77777777" w:rsidR="00324F9E" w:rsidRPr="003720ED" w:rsidRDefault="00324F9E" w:rsidP="00324F9E">
      <w:pPr>
        <w:spacing w:line="360" w:lineRule="auto"/>
        <w:rPr>
          <w:b/>
          <w:bCs/>
        </w:rPr>
      </w:pPr>
      <w:r w:rsidRPr="003720ED">
        <w:rPr>
          <w:b/>
          <w:bCs/>
        </w:rPr>
        <w:t> </w:t>
      </w:r>
    </w:p>
    <w:p w14:paraId="291E0021" w14:textId="77777777" w:rsidR="00324F9E" w:rsidRPr="003720ED" w:rsidRDefault="00324F9E" w:rsidP="00324F9E">
      <w:pPr>
        <w:spacing w:line="360" w:lineRule="auto"/>
      </w:pPr>
      <w:r w:rsidRPr="003720ED">
        <w:rPr>
          <w:b/>
          <w:bCs/>
        </w:rPr>
        <w:t>Optagelsesritual: </w:t>
      </w:r>
      <w:r w:rsidRPr="003720ED">
        <w:rPr>
          <w:b/>
          <w:bCs/>
        </w:rPr>
        <w:br/>
      </w:r>
      <w:r w:rsidRPr="003720ED">
        <w:t>- Ring til elverfolket på 44 52 58 68 eller skriv til leder Susanne Dion Sørensen</w:t>
      </w:r>
      <w:r>
        <w:t xml:space="preserve"> </w:t>
      </w:r>
      <w:r w:rsidRPr="003720ED">
        <w:t>på </w:t>
      </w:r>
      <w:hyperlink r:id="rId9" w:history="1">
        <w:r w:rsidRPr="003720ED">
          <w:rPr>
            <w:rStyle w:val="Hyperlink"/>
          </w:rPr>
          <w:t>hk57898@herlev.dk</w:t>
        </w:r>
      </w:hyperlink>
      <w:r w:rsidRPr="003720ED">
        <w:t> og aftal en rundvisning</w:t>
      </w:r>
      <w:r w:rsidRPr="003720ED">
        <w:br/>
      </w:r>
      <w:r w:rsidRPr="003720ED">
        <w:lastRenderedPageBreak/>
        <w:t>- Søg stillingen</w:t>
      </w:r>
      <w:r>
        <w:t xml:space="preserve"> senest 29.november 2024</w:t>
      </w:r>
      <w:r w:rsidRPr="003720ED">
        <w:br/>
        <w:t>- Deltag i ansættelsessamtale</w:t>
      </w:r>
      <w:r w:rsidRPr="003720ED">
        <w:br/>
        <w:t>- Bliv udpeget som et eventyrligt match</w:t>
      </w:r>
      <w:r w:rsidRPr="003720ED">
        <w:br/>
        <w:t>- Start 1. januar 2025 eller hurtigst derefter</w:t>
      </w:r>
      <w:r w:rsidRPr="003720ED">
        <w:br/>
      </w:r>
      <w:r w:rsidRPr="003720ED">
        <w:br/>
      </w:r>
      <w:r w:rsidRPr="003720ED">
        <w:br/>
        <w:t>Som udgangspunkt er stillingen på 37timer ugentligt, men er du det rette match så tager vi den derfra.</w:t>
      </w:r>
    </w:p>
    <w:p w14:paraId="7EF7ADED" w14:textId="77777777" w:rsidR="00324F9E" w:rsidRPr="003720ED" w:rsidRDefault="00324F9E" w:rsidP="00324F9E">
      <w:pPr>
        <w:spacing w:line="360" w:lineRule="auto"/>
      </w:pPr>
      <w:r w:rsidRPr="003720ED">
        <w:t>Vi indkalder til samtaler løbende.</w:t>
      </w:r>
    </w:p>
    <w:p w14:paraId="7ED86949" w14:textId="77777777" w:rsidR="00324F9E" w:rsidRPr="003720ED" w:rsidRDefault="00324F9E" w:rsidP="00324F9E">
      <w:pPr>
        <w:spacing w:line="360" w:lineRule="auto"/>
      </w:pPr>
      <w:r w:rsidRPr="003720ED">
        <w:t> </w:t>
      </w:r>
    </w:p>
    <w:p w14:paraId="4F4C1007" w14:textId="77777777" w:rsidR="00324F9E" w:rsidRPr="003720ED" w:rsidRDefault="00324F9E" w:rsidP="00324F9E">
      <w:pPr>
        <w:spacing w:line="360" w:lineRule="auto"/>
      </w:pPr>
      <w:r w:rsidRPr="003720ED">
        <w:t> </w:t>
      </w:r>
    </w:p>
    <w:p w14:paraId="340FB5C9" w14:textId="77777777" w:rsidR="00324F9E" w:rsidRPr="003720ED" w:rsidRDefault="00324F9E" w:rsidP="00324F9E">
      <w:pPr>
        <w:spacing w:line="360" w:lineRule="auto"/>
      </w:pPr>
      <w:r w:rsidRPr="003720ED">
        <w:rPr>
          <w:b/>
          <w:bCs/>
        </w:rPr>
        <w:t>Mød vores medarbejdere</w:t>
      </w:r>
      <w:r w:rsidRPr="003720ED">
        <w:br/>
        <w:t>På </w:t>
      </w:r>
      <w:hyperlink r:id="rId10" w:tgtFrame="_blank" w:history="1">
        <w:r w:rsidRPr="003720ED">
          <w:rPr>
            <w:rStyle w:val="Hyperlink"/>
          </w:rPr>
          <w:t>herlev.dk</w:t>
        </w:r>
      </w:hyperlink>
      <w:r w:rsidRPr="003720ED">
        <w:t> kan du møde nogle af vores medarbejdere fra forskellige arbejdspladser i kommunen. De fortæller hver især om, hvad de arbejder med, og hvorfor de er glade for deres arbejde.</w:t>
      </w:r>
    </w:p>
    <w:p w14:paraId="59BDA04F" w14:textId="77777777" w:rsidR="00324F9E" w:rsidRPr="003720ED" w:rsidRDefault="00324F9E" w:rsidP="00324F9E">
      <w:pPr>
        <w:spacing w:line="360" w:lineRule="auto"/>
      </w:pPr>
      <w:r w:rsidRPr="003720ED">
        <w:rPr>
          <w:b/>
          <w:bCs/>
        </w:rPr>
        <w:t>Søg stillingen</w:t>
      </w:r>
      <w:r w:rsidRPr="003720ED">
        <w:br/>
        <w:t>Du søger stillingen online. Husk at vedhæfte din ansøgning, CV og andre relevante bilag. Når du har sendt ansøgningen, modtager du en e-mail som kvittering. Vær opmærksom på, at mailen kan være placeret i din mappe ”Spam/uønsket post”.</w:t>
      </w:r>
    </w:p>
    <w:p w14:paraId="5ABBCAB1" w14:textId="77777777" w:rsidR="00324F9E" w:rsidRPr="003720ED" w:rsidRDefault="00324F9E" w:rsidP="00324F9E">
      <w:pPr>
        <w:spacing w:line="360" w:lineRule="auto"/>
      </w:pPr>
      <w:r w:rsidRPr="003720ED">
        <w:t> </w:t>
      </w:r>
    </w:p>
    <w:p w14:paraId="715BD9E4" w14:textId="77777777" w:rsidR="00324F9E" w:rsidRPr="003720ED" w:rsidRDefault="00324F9E" w:rsidP="00324F9E">
      <w:pPr>
        <w:spacing w:line="360" w:lineRule="auto"/>
      </w:pPr>
      <w:r w:rsidRPr="003720ED">
        <w:rPr>
          <w:b/>
          <w:bCs/>
          <w:i/>
          <w:iCs/>
        </w:rPr>
        <w:t>Om Herlev</w:t>
      </w:r>
      <w:r w:rsidRPr="003720ED">
        <w:br/>
      </w:r>
      <w:proofErr w:type="spellStart"/>
      <w:r w:rsidRPr="003720ED">
        <w:rPr>
          <w:i/>
          <w:iCs/>
        </w:rPr>
        <w:t>Herlev</w:t>
      </w:r>
      <w:proofErr w:type="spellEnd"/>
      <w:r w:rsidRPr="003720ED">
        <w:rPr>
          <w:i/>
          <w:iCs/>
        </w:rPr>
        <w:t xml:space="preserve"> er placeret i hjertet af hovedstadsområdet med en velfungerende infrastruktur. Transportmulighederne til og fra Herlev er gode og bliver forstærket med den kommende letbane og de fire letbanestationer i byen. Samtidig byder Herlev på let adgang til grønne områder. Vi er i fuld gang med at udvikle byen, så den også i fremtiden har et levende handelsliv, en spændende bymidte og er attraktiv at bo og drive virksomhed i.</w:t>
      </w:r>
    </w:p>
    <w:p w14:paraId="6BC2E7C0" w14:textId="77777777" w:rsidR="00324F9E" w:rsidRPr="003720ED" w:rsidRDefault="00324F9E" w:rsidP="00324F9E">
      <w:pPr>
        <w:spacing w:line="360" w:lineRule="auto"/>
      </w:pPr>
      <w:r w:rsidRPr="003720ED">
        <w:rPr>
          <w:i/>
          <w:iCs/>
        </w:rPr>
        <w:lastRenderedPageBreak/>
        <w:t>I Herlev Kommune arbejder vi ambitiøst og målrettet på at sikre, at vores tilbud til borgerne også i fremtiden er på et højt niveau. Det gør vi ved at indrette organisationen med et større fokus på at styrke fagligheden og understøtte dialogen med borgerne, samt forkorte afstanden mellem det lokale politiske niveau og kommunens medarbejdere.</w:t>
      </w:r>
    </w:p>
    <w:p w14:paraId="2F41AE8E" w14:textId="77777777" w:rsidR="00324F9E" w:rsidRDefault="00324F9E" w:rsidP="00324F9E">
      <w:pPr>
        <w:spacing w:line="360" w:lineRule="auto"/>
      </w:pPr>
    </w:p>
    <w:p w14:paraId="5F4917F4" w14:textId="77777777" w:rsidR="00D849B2" w:rsidRPr="00D849B2" w:rsidRDefault="00D849B2" w:rsidP="00D849B2">
      <w:pPr>
        <w:tabs>
          <w:tab w:val="left" w:pos="7512"/>
        </w:tabs>
      </w:pPr>
    </w:p>
    <w:sectPr w:rsidR="00D849B2" w:rsidRPr="00D849B2" w:rsidSect="00324F9E">
      <w:headerReference w:type="default" r:id="rId11"/>
      <w:footerReference w:type="default" r:id="rId12"/>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4D017" w14:textId="77777777" w:rsidR="00B46DFF" w:rsidRDefault="00B46DFF" w:rsidP="00D849B2">
      <w:pPr>
        <w:spacing w:after="0" w:line="240" w:lineRule="auto"/>
      </w:pPr>
      <w:r>
        <w:separator/>
      </w:r>
    </w:p>
  </w:endnote>
  <w:endnote w:type="continuationSeparator" w:id="0">
    <w:p w14:paraId="422C1766" w14:textId="77777777" w:rsidR="00B46DFF" w:rsidRDefault="00B46DFF" w:rsidP="00D8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B3C4" w14:textId="77777777" w:rsidR="00000000" w:rsidRDefault="00000000" w:rsidP="00EC7F5A">
    <w:pPr>
      <w:pStyle w:val="Sidefod"/>
      <w:jc w:val="right"/>
    </w:pPr>
    <w:r w:rsidRPr="00EC7F5A">
      <w:rPr>
        <w:noProof/>
      </w:rPr>
      <w:drawing>
        <wp:inline distT="0" distB="0" distL="0" distR="0" wp14:anchorId="2A5A703E" wp14:editId="6A90B8A3">
          <wp:extent cx="2165350" cy="631227"/>
          <wp:effectExtent l="0" t="0" r="6350" b="0"/>
          <wp:docPr id="206351181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11819" name=""/>
                  <pic:cNvPicPr/>
                </pic:nvPicPr>
                <pic:blipFill>
                  <a:blip r:embed="rId1"/>
                  <a:stretch>
                    <a:fillRect/>
                  </a:stretch>
                </pic:blipFill>
                <pic:spPr>
                  <a:xfrm>
                    <a:off x="0" y="0"/>
                    <a:ext cx="2192304" cy="6390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C84B5" w14:textId="77777777" w:rsidR="00B46DFF" w:rsidRDefault="00B46DFF" w:rsidP="00D849B2">
      <w:pPr>
        <w:spacing w:after="0" w:line="240" w:lineRule="auto"/>
      </w:pPr>
      <w:r>
        <w:separator/>
      </w:r>
    </w:p>
  </w:footnote>
  <w:footnote w:type="continuationSeparator" w:id="0">
    <w:p w14:paraId="09CFE497" w14:textId="77777777" w:rsidR="00B46DFF" w:rsidRDefault="00B46DFF" w:rsidP="00D84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6B07" w14:textId="15DCD021" w:rsidR="00D849B2" w:rsidRDefault="00D849B2" w:rsidP="00D849B2">
    <w:pPr>
      <w:pStyle w:val="Sidehoved"/>
      <w:jc w:val="right"/>
    </w:pPr>
    <w:r>
      <w:t>BS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5688" w14:textId="77777777" w:rsidR="00000000" w:rsidRDefault="00000000" w:rsidP="00683D62">
    <w:pPr>
      <w:pStyle w:val="Sidehoved"/>
      <w:jc w:val="center"/>
    </w:pPr>
    <w:r w:rsidRPr="00683D62">
      <w:rPr>
        <w:noProof/>
      </w:rPr>
      <w:drawing>
        <wp:inline distT="0" distB="0" distL="0" distR="0" wp14:anchorId="0ED35122" wp14:editId="5BDC37ED">
          <wp:extent cx="4889500" cy="1105439"/>
          <wp:effectExtent l="0" t="0" r="6350" b="0"/>
          <wp:docPr id="978719201" name="Billede 1" descr="Et billede, der indeholder sky, bygning, udendørs, panorama&#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19201" name="Billede 1" descr="Et billede, der indeholder sky, bygning, udendørs, panorama&#10;&#10;Automatisk genereret beskrivelse"/>
                  <pic:cNvPicPr/>
                </pic:nvPicPr>
                <pic:blipFill>
                  <a:blip r:embed="rId1"/>
                  <a:stretch>
                    <a:fillRect/>
                  </a:stretch>
                </pic:blipFill>
                <pic:spPr>
                  <a:xfrm>
                    <a:off x="0" y="0"/>
                    <a:ext cx="4949153" cy="11189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2D45"/>
    <w:multiLevelType w:val="multilevel"/>
    <w:tmpl w:val="F73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0380"/>
    <w:multiLevelType w:val="hybridMultilevel"/>
    <w:tmpl w:val="D4BA9964"/>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A504D10"/>
    <w:multiLevelType w:val="hybridMultilevel"/>
    <w:tmpl w:val="08526AE4"/>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4C6432B"/>
    <w:multiLevelType w:val="hybridMultilevel"/>
    <w:tmpl w:val="06180934"/>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16cid:durableId="700203301">
    <w:abstractNumId w:val="1"/>
  </w:num>
  <w:num w:numId="2" w16cid:durableId="689181983">
    <w:abstractNumId w:val="2"/>
  </w:num>
  <w:num w:numId="3" w16cid:durableId="1728602297">
    <w:abstractNumId w:val="3"/>
  </w:num>
  <w:num w:numId="4" w16cid:durableId="1606571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A1"/>
    <w:rsid w:val="000711AC"/>
    <w:rsid w:val="000C5DD6"/>
    <w:rsid w:val="000C73D7"/>
    <w:rsid w:val="000F112C"/>
    <w:rsid w:val="001169E3"/>
    <w:rsid w:val="0013057A"/>
    <w:rsid w:val="00165C6A"/>
    <w:rsid w:val="00177A60"/>
    <w:rsid w:val="001E40F7"/>
    <w:rsid w:val="00257821"/>
    <w:rsid w:val="002A690C"/>
    <w:rsid w:val="00324F9E"/>
    <w:rsid w:val="00327570"/>
    <w:rsid w:val="003614C8"/>
    <w:rsid w:val="005E2547"/>
    <w:rsid w:val="005E3CBF"/>
    <w:rsid w:val="00626248"/>
    <w:rsid w:val="00641A48"/>
    <w:rsid w:val="00667C94"/>
    <w:rsid w:val="00671C9E"/>
    <w:rsid w:val="00716F9D"/>
    <w:rsid w:val="00767BC5"/>
    <w:rsid w:val="008A58F3"/>
    <w:rsid w:val="008F1E66"/>
    <w:rsid w:val="009B4F0D"/>
    <w:rsid w:val="009C1947"/>
    <w:rsid w:val="009F5051"/>
    <w:rsid w:val="00A14EB2"/>
    <w:rsid w:val="00A6359E"/>
    <w:rsid w:val="00AD40B2"/>
    <w:rsid w:val="00B46DFF"/>
    <w:rsid w:val="00BA636C"/>
    <w:rsid w:val="00C439BC"/>
    <w:rsid w:val="00C44A40"/>
    <w:rsid w:val="00C62395"/>
    <w:rsid w:val="00CC73A1"/>
    <w:rsid w:val="00D52B7A"/>
    <w:rsid w:val="00D849B2"/>
    <w:rsid w:val="00E2179D"/>
    <w:rsid w:val="00EF355A"/>
    <w:rsid w:val="00F3339F"/>
    <w:rsid w:val="00FC72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EC2E"/>
  <w15:chartTrackingRefBased/>
  <w15:docId w15:val="{4F196063-E26F-42DE-B174-AB7CCF99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C7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C7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C73A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C73A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C73A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C73A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C73A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C73A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C73A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C73A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C73A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C73A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C73A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C73A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C73A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C73A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C73A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C73A1"/>
    <w:rPr>
      <w:rFonts w:eastAsiaTheme="majorEastAsia" w:cstheme="majorBidi"/>
      <w:color w:val="272727" w:themeColor="text1" w:themeTint="D8"/>
    </w:rPr>
  </w:style>
  <w:style w:type="paragraph" w:styleId="Titel">
    <w:name w:val="Title"/>
    <w:basedOn w:val="Normal"/>
    <w:next w:val="Normal"/>
    <w:link w:val="TitelTegn"/>
    <w:uiPriority w:val="10"/>
    <w:qFormat/>
    <w:rsid w:val="00CC7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C73A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C73A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C73A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C73A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C73A1"/>
    <w:rPr>
      <w:i/>
      <w:iCs/>
      <w:color w:val="404040" w:themeColor="text1" w:themeTint="BF"/>
    </w:rPr>
  </w:style>
  <w:style w:type="paragraph" w:styleId="Listeafsnit">
    <w:name w:val="List Paragraph"/>
    <w:basedOn w:val="Normal"/>
    <w:uiPriority w:val="34"/>
    <w:qFormat/>
    <w:rsid w:val="00CC73A1"/>
    <w:pPr>
      <w:ind w:left="720"/>
      <w:contextualSpacing/>
    </w:pPr>
  </w:style>
  <w:style w:type="character" w:styleId="Kraftigfremhvning">
    <w:name w:val="Intense Emphasis"/>
    <w:basedOn w:val="Standardskrifttypeiafsnit"/>
    <w:uiPriority w:val="21"/>
    <w:qFormat/>
    <w:rsid w:val="00CC73A1"/>
    <w:rPr>
      <w:i/>
      <w:iCs/>
      <w:color w:val="0F4761" w:themeColor="accent1" w:themeShade="BF"/>
    </w:rPr>
  </w:style>
  <w:style w:type="paragraph" w:styleId="Strktcitat">
    <w:name w:val="Intense Quote"/>
    <w:basedOn w:val="Normal"/>
    <w:next w:val="Normal"/>
    <w:link w:val="StrktcitatTegn"/>
    <w:uiPriority w:val="30"/>
    <w:qFormat/>
    <w:rsid w:val="00CC7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C73A1"/>
    <w:rPr>
      <w:i/>
      <w:iCs/>
      <w:color w:val="0F4761" w:themeColor="accent1" w:themeShade="BF"/>
    </w:rPr>
  </w:style>
  <w:style w:type="character" w:styleId="Kraftighenvisning">
    <w:name w:val="Intense Reference"/>
    <w:basedOn w:val="Standardskrifttypeiafsnit"/>
    <w:uiPriority w:val="32"/>
    <w:qFormat/>
    <w:rsid w:val="00CC73A1"/>
    <w:rPr>
      <w:b/>
      <w:bCs/>
      <w:smallCaps/>
      <w:color w:val="0F4761" w:themeColor="accent1" w:themeShade="BF"/>
      <w:spacing w:val="5"/>
    </w:rPr>
  </w:style>
  <w:style w:type="table" w:styleId="Tabel-Gitter">
    <w:name w:val="Table Grid"/>
    <w:basedOn w:val="Tabel-Normal"/>
    <w:uiPriority w:val="39"/>
    <w:rsid w:val="00A14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1E40F7"/>
    <w:rPr>
      <w:color w:val="467886" w:themeColor="hyperlink"/>
      <w:u w:val="single"/>
    </w:rPr>
  </w:style>
  <w:style w:type="character" w:styleId="Ulstomtale">
    <w:name w:val="Unresolved Mention"/>
    <w:basedOn w:val="Standardskrifttypeiafsnit"/>
    <w:uiPriority w:val="99"/>
    <w:semiHidden/>
    <w:unhideWhenUsed/>
    <w:rsid w:val="001E40F7"/>
    <w:rPr>
      <w:color w:val="605E5C"/>
      <w:shd w:val="clear" w:color="auto" w:fill="E1DFDD"/>
    </w:rPr>
  </w:style>
  <w:style w:type="paragraph" w:styleId="Sidehoved">
    <w:name w:val="header"/>
    <w:basedOn w:val="Normal"/>
    <w:link w:val="SidehovedTegn"/>
    <w:uiPriority w:val="99"/>
    <w:unhideWhenUsed/>
    <w:rsid w:val="00D849B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849B2"/>
  </w:style>
  <w:style w:type="paragraph" w:styleId="Sidefod">
    <w:name w:val="footer"/>
    <w:basedOn w:val="Normal"/>
    <w:link w:val="SidefodTegn"/>
    <w:uiPriority w:val="99"/>
    <w:unhideWhenUsed/>
    <w:rsid w:val="00D849B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8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a.dk/raad-og-karriere/jobsoegning/jobansoegning"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herlev.dk/om-kommunen/job-i-kommunen/moed-en-medarbejder" TargetMode="External"/><Relationship Id="rId4" Type="http://schemas.openxmlformats.org/officeDocument/2006/relationships/webSettings" Target="webSettings.xml"/><Relationship Id="rId9" Type="http://schemas.openxmlformats.org/officeDocument/2006/relationships/hyperlink" Target="mailto:hk57898@herlev.d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8E2B45CDC1347929F598238C993FB" ma:contentTypeVersion="8" ma:contentTypeDescription="Opret et nyt dokument." ma:contentTypeScope="" ma:versionID="715d3905184ff2bd6bec5f0a6e54e261">
  <xsd:schema xmlns:xsd="http://www.w3.org/2001/XMLSchema" xmlns:xs="http://www.w3.org/2001/XMLSchema" xmlns:p="http://schemas.microsoft.com/office/2006/metadata/properties" xmlns:ns2="d677a391-2d78-4640-8373-d97b97ca1e86" targetNamespace="http://schemas.microsoft.com/office/2006/metadata/properties" ma:root="true" ma:fieldsID="d532198e3846d0553b6dc247f4dcdb45" ns2:_="">
    <xsd:import namespace="d677a391-2d78-4640-8373-d97b97ca1e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a391-2d78-4640-8373-d97b97ca1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F0AAA-671C-48A0-B27A-2F88ECA473F3}"/>
</file>

<file path=customXml/itemProps2.xml><?xml version="1.0" encoding="utf-8"?>
<ds:datastoreItem xmlns:ds="http://schemas.openxmlformats.org/officeDocument/2006/customXml" ds:itemID="{CE8224A3-80EC-47B8-A247-419FB5CA7461}"/>
</file>

<file path=customXml/itemProps3.xml><?xml version="1.0" encoding="utf-8"?>
<ds:datastoreItem xmlns:ds="http://schemas.openxmlformats.org/officeDocument/2006/customXml" ds:itemID="{216B2B0D-F2C1-43FD-AFB7-80ED62D3A358}"/>
</file>

<file path=docProps/app.xml><?xml version="1.0" encoding="utf-8"?>
<Properties xmlns="http://schemas.openxmlformats.org/officeDocument/2006/extended-properties" xmlns:vt="http://schemas.openxmlformats.org/officeDocument/2006/docPropsVTypes">
  <Template>Normal</Template>
  <TotalTime>37</TotalTime>
  <Pages>6</Pages>
  <Words>956</Words>
  <Characters>5833</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Dion Sandberg</dc:creator>
  <cp:keywords/>
  <dc:description/>
  <cp:lastModifiedBy>Birgitte Dion Sandberg</cp:lastModifiedBy>
  <cp:revision>40</cp:revision>
  <dcterms:created xsi:type="dcterms:W3CDTF">2025-04-11T10:48:00Z</dcterms:created>
  <dcterms:modified xsi:type="dcterms:W3CDTF">2025-04-11T11:30:00Z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0x010100C608E2B45CDC1347929F598238C993FB</vt:lpwstr>
  </property>
  <property fmtid="{D5CDD505-2E9C-101B-9397-08002B2CF9AE}" pid="3" name="Order">
    <vt:r8>16100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