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F145F10" w14:textId="77777777" w:rsidTr="00C20965">
        <w:tc>
          <w:tcPr>
            <w:tcW w:w="9547" w:type="dxa"/>
          </w:tcPr>
          <w:p w14:paraId="3B233153" w14:textId="1D708612" w:rsidR="003D003B" w:rsidRPr="00B03863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</w:pPr>
            <w:r w:rsidRPr="00B0386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Fag </w:t>
            </w:r>
            <w:r w:rsidR="003D003B" w:rsidRPr="00B0386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og niveau </w:t>
            </w:r>
          </w:p>
          <w:p w14:paraId="18DD3F93" w14:textId="45A10898" w:rsidR="000E52D3" w:rsidRDefault="000E52D3" w:rsidP="00C20965">
            <w:pPr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</w:pPr>
            <w:r w:rsidRPr="00B03863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 xml:space="preserve">Psykologi C </w:t>
            </w:r>
            <w:r w:rsidR="006A0579" w:rsidRPr="00B03863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 xml:space="preserve">– evt. med tværfagligt samarbejde med samfundsfag </w:t>
            </w:r>
          </w:p>
          <w:p w14:paraId="25F83BA1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249B98CF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7D7801A2" w14:textId="77777777" w:rsidTr="00C20965">
        <w:tc>
          <w:tcPr>
            <w:tcW w:w="9547" w:type="dxa"/>
          </w:tcPr>
          <w:p w14:paraId="0041FE77" w14:textId="78258E84" w:rsidR="00A2790C" w:rsidRPr="00F67DB2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</w:pPr>
            <w:r w:rsidRPr="00F67DB2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>Beskrivelse af aktivitet/sekvens/forløb</w:t>
            </w:r>
          </w:p>
          <w:p w14:paraId="2CCBC32F" w14:textId="22ABE2E7" w:rsidR="00A2790C" w:rsidRPr="004568F5" w:rsidRDefault="009D0A3B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  <w:lang w:eastAsia="da-DK"/>
              </w:rPr>
            </w:pPr>
            <w:r w:rsidRPr="004568F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  <w:lang w:eastAsia="da-DK"/>
              </w:rPr>
              <w:t xml:space="preserve">Forløb: Læring &amp; pædagogik </w:t>
            </w:r>
          </w:p>
          <w:p w14:paraId="1451BCD4" w14:textId="23D1D7DF" w:rsidR="0049786B" w:rsidRPr="00F67DB2" w:rsidRDefault="00C769D9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I dette forløb er </w:t>
            </w:r>
            <w:r w:rsidR="004568F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der </w:t>
            </w:r>
            <w:r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fokus på fagpakken ”Læring og pædagogik”</w:t>
            </w:r>
            <w:r w:rsidR="006A56B6"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.</w:t>
            </w:r>
          </w:p>
          <w:p w14:paraId="37252DAE" w14:textId="3E11396F" w:rsidR="006A56B6" w:rsidRPr="00F67DB2" w:rsidRDefault="006A56B6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Eleverne vil komme til at arbejde med </w:t>
            </w:r>
            <w:r w:rsidR="007531D2"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stillingen som pædagog og folkeskolelærer </w:t>
            </w:r>
            <w:r w:rsidR="00DC19CE"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med inddragelse og analyse af to dokumentarudsendelser. Man kan evt. selv vælge, om man kun vil have fokus på rollen som pædagog eller rollen som folkeskolelærer og dermed forkorte forløbet. </w:t>
            </w:r>
            <w:r w:rsidR="00E96EC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Der er primært fokus på udviklingspsykologien og omsorgssvigt i arbejdet med pædagogstillingen og primært fokus på det kognitive felt i arbejdet med stillingen som folkeskolelærer. </w:t>
            </w:r>
            <w:r w:rsidR="007547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I arbejdet med ”9.z mod Kina” kan man også inddrage </w:t>
            </w:r>
            <w:r w:rsidR="00DD7A4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teori fra socialpsykologien for at belyse gruppens betydning over for individet i klasserummet</w:t>
            </w:r>
            <w:r w:rsidR="007607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, idet eleverne påvirker hinandens motivation og læring indbyrdes. </w:t>
            </w:r>
          </w:p>
          <w:p w14:paraId="260BFAE7" w14:textId="77777777" w:rsidR="00215E74" w:rsidRDefault="00F87007" w:rsidP="00C2286C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Gennem forløbet skal eleverne gerne få en større forståelse for, hvilke udfordringer og arbejdsopgaver der kan ligge i rollen som pædagog og folkeskolelærer, samt hvilke psykologiske teorier </w:t>
            </w:r>
            <w:r w:rsidR="00F67DB2" w:rsidRPr="00F67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det kan være relevant at inddrage i arbejdet</w:t>
            </w:r>
            <w:r w:rsidR="00215E7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. </w:t>
            </w:r>
          </w:p>
          <w:p w14:paraId="5FA9503C" w14:textId="2C3ABD40" w:rsidR="00215E74" w:rsidRPr="00215E74" w:rsidRDefault="00215E74" w:rsidP="00C2286C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Arbejdet med de to dokumentarer vil centrere om en analyse af hhv. pædagogerne og lærerne, men også af </w:t>
            </w:r>
            <w:r w:rsidR="009557C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børnehavebørnene og folkeskoleeleverne og deres reaktioner.</w:t>
            </w:r>
            <w:r w:rsidR="007F5F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  <w:r w:rsidR="0035680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Dertil skal eleverne læse to artikler, der skal nuancere emnet og give dem større indblik i </w:t>
            </w:r>
            <w:r w:rsidR="00816C3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de to arbejdsstillinger. </w:t>
            </w:r>
            <w:r w:rsidR="009557C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</w:p>
        </w:tc>
      </w:tr>
    </w:tbl>
    <w:p w14:paraId="5A0B4AFD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10DC7BE1" w14:textId="77777777" w:rsidTr="00C20965">
        <w:tc>
          <w:tcPr>
            <w:tcW w:w="9547" w:type="dxa"/>
          </w:tcPr>
          <w:p w14:paraId="64D4024D" w14:textId="40A47535" w:rsidR="00A2790C" w:rsidRPr="00353B81" w:rsidRDefault="00A2790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353B81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Kernestof og faglige mål </w:t>
            </w:r>
          </w:p>
          <w:p w14:paraId="1C33E5A5" w14:textId="16C7BEA3" w:rsidR="000E52D3" w:rsidRPr="00816C31" w:rsidRDefault="009D0A3B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  <w:lang w:eastAsia="da-DK"/>
              </w:rPr>
            </w:pPr>
            <w:r w:rsidRPr="00816C3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  <w:lang w:eastAsia="da-DK"/>
              </w:rPr>
              <w:t xml:space="preserve">Psykologi: </w:t>
            </w:r>
          </w:p>
          <w:p w14:paraId="5FB08C87" w14:textId="2A5CD46D" w:rsidR="00816C31" w:rsidRPr="00816C31" w:rsidRDefault="00816C31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816C3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Kernestof:</w:t>
            </w:r>
          </w:p>
          <w:p w14:paraId="309F9486" w14:textId="647B0D0D" w:rsidR="008B0451" w:rsidRPr="00353B81" w:rsidRDefault="008B0451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A104C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Udviklingspsykologi</w:t>
            </w:r>
            <w:r w:rsidR="00F90040" w:rsidRPr="00353B8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: </w:t>
            </w:r>
            <w:r w:rsidR="001D3F8F" w:rsidRPr="00353B8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menneskets udvikling, </w:t>
            </w:r>
            <w:r w:rsidR="00A72C9C" w:rsidRPr="00353B8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tilknytning, sårbarhed og resiliens</w:t>
            </w:r>
          </w:p>
          <w:p w14:paraId="7405B7C7" w14:textId="77777777" w:rsidR="00B06A56" w:rsidRDefault="00B06A56" w:rsidP="008B0451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A104C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Kognition og læring</w:t>
            </w:r>
            <w:r w:rsidRPr="00353B8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: </w:t>
            </w:r>
            <w:r w:rsidR="00D0233B" w:rsidRPr="00353B8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psykologiske, sociale, digitale og kulturelle forholds betydning for læring, </w:t>
            </w:r>
            <w:r w:rsidR="00353B81" w:rsidRPr="00353B8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motivation og hukommelse</w:t>
            </w:r>
          </w:p>
          <w:p w14:paraId="315F5FE7" w14:textId="77777777" w:rsidR="00C77385" w:rsidRDefault="00C77385" w:rsidP="008B0451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A104C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lastRenderedPageBreak/>
              <w:t>Socialpsykologi</w:t>
            </w:r>
            <w:r w:rsidRPr="00C773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: </w:t>
            </w:r>
            <w:r w:rsidR="0067185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social adfærd, gruppepsykologiske processer og social indflydelse </w:t>
            </w:r>
          </w:p>
          <w:p w14:paraId="0635A398" w14:textId="77777777" w:rsidR="00816C31" w:rsidRPr="00816C31" w:rsidRDefault="00816C31" w:rsidP="008B0451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816C3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Supplerende stof:</w:t>
            </w:r>
          </w:p>
          <w:p w14:paraId="45E3407D" w14:textId="77777777" w:rsidR="00816C31" w:rsidRPr="00A104CE" w:rsidRDefault="00816C31" w:rsidP="008B0451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A104C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 xml:space="preserve">Omsorgssvigt </w:t>
            </w:r>
          </w:p>
          <w:p w14:paraId="3FCC04AF" w14:textId="34ED5D6A" w:rsidR="00816C31" w:rsidRPr="00C77385" w:rsidRDefault="00816C31" w:rsidP="008B0451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A104C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Tilknytningsforstyrrelser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</w:p>
        </w:tc>
      </w:tr>
    </w:tbl>
    <w:p w14:paraId="26AE6DF1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E1D2260" w14:textId="77777777" w:rsidTr="00C20965">
        <w:tc>
          <w:tcPr>
            <w:tcW w:w="9547" w:type="dxa"/>
          </w:tcPr>
          <w:p w14:paraId="235C0FAD" w14:textId="5A4318D4" w:rsidR="000E52D3" w:rsidRPr="00BC6E91" w:rsidRDefault="00A2790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BC6E91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Struktur og omfang </w:t>
            </w:r>
            <w:r w:rsidR="000E52D3" w:rsidRPr="00BC6E91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br/>
            </w:r>
            <w:r w:rsidR="00BF52BC" w:rsidRPr="00BC6E9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5 moduler, afhængigt af dybde og tværfaglighed</w:t>
            </w:r>
          </w:p>
          <w:p w14:paraId="255B6422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0FBAB9F9" w14:textId="77777777" w:rsidR="00F6593F" w:rsidRDefault="00F6593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598DFB79" w14:textId="77777777" w:rsidTr="00C20965">
        <w:tc>
          <w:tcPr>
            <w:tcW w:w="9547" w:type="dxa"/>
          </w:tcPr>
          <w:p w14:paraId="767A44B1" w14:textId="2E9D47D6" w:rsidR="00A2790C" w:rsidRPr="00A507D4" w:rsidRDefault="00A2790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A507D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 xml:space="preserve">Materialer </w:t>
            </w:r>
          </w:p>
          <w:p w14:paraId="62B966F0" w14:textId="7BD2AA5E" w:rsidR="003D003B" w:rsidRPr="00A507D4" w:rsidRDefault="00BF52B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A507D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”Psykologiens Veje”, Systime</w:t>
            </w:r>
          </w:p>
          <w:p w14:paraId="0F0AA747" w14:textId="5BA0C3FD" w:rsidR="00BF52BC" w:rsidRPr="00A507D4" w:rsidRDefault="00BF52B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A507D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Dokumentaren ”Daginstitutioner bag facaden” </w:t>
            </w:r>
            <w:r w:rsidR="004568F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(via CFU)</w:t>
            </w:r>
          </w:p>
          <w:p w14:paraId="6C6D3C80" w14:textId="3D7B4CB9" w:rsidR="00CC05FD" w:rsidRDefault="00CC05FD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A507D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Dokumentarserien ”9.z mod Kina”</w:t>
            </w:r>
            <w:r w:rsidR="004568F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(via CFU)</w:t>
            </w:r>
          </w:p>
          <w:p w14:paraId="636BC7B0" w14:textId="7F17203D" w:rsidR="00816C31" w:rsidRDefault="00816C31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Artikler:</w:t>
            </w:r>
          </w:p>
          <w:p w14:paraId="747A35CE" w14:textId="743D8B20" w:rsidR="00816C31" w:rsidRDefault="007C11DF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”Lektorer: Kontrol og detailstyring er ikke garanti for </w:t>
            </w:r>
            <w:r w:rsidR="002A42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kvalitet i daginstitutionerne”, </w:t>
            </w:r>
            <w:hyperlink r:id="rId9" w:history="1">
              <w:r w:rsidR="002A4288" w:rsidRPr="00AB474B">
                <w:rPr>
                  <w:rStyle w:val="Hyperlink"/>
                  <w:rFonts w:ascii="Tahoma" w:eastAsia="Times New Roman" w:hAnsi="Tahoma" w:cs="Tahoma"/>
                  <w:sz w:val="24"/>
                  <w:szCs w:val="24"/>
                  <w:lang w:eastAsia="da-DK"/>
                </w:rPr>
                <w:t>www.altinget.dk</w:t>
              </w:r>
            </w:hyperlink>
            <w:r w:rsidR="002A42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</w:p>
          <w:p w14:paraId="781B4D3C" w14:textId="7F71F8D7" w:rsidR="002A4288" w:rsidRPr="00A507D4" w:rsidRDefault="002A4288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”Børnepsykolog fra TV</w:t>
            </w:r>
            <w:r w:rsidR="0028279C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2-dokumentar: Vi har udsultet daginstitutionerne”, </w:t>
            </w:r>
            <w:hyperlink r:id="rId10" w:history="1">
              <w:r w:rsidR="0028279C" w:rsidRPr="00AB474B">
                <w:rPr>
                  <w:rStyle w:val="Hyperlink"/>
                  <w:rFonts w:ascii="Tahoma" w:eastAsia="Times New Roman" w:hAnsi="Tahoma" w:cs="Tahoma"/>
                  <w:sz w:val="24"/>
                  <w:szCs w:val="24"/>
                  <w:lang w:eastAsia="da-DK"/>
                </w:rPr>
                <w:t>www.fagbladetfoa.dk</w:t>
              </w:r>
            </w:hyperlink>
            <w:r w:rsidR="0028279C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</w:p>
          <w:p w14:paraId="4BAA2659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663ABD3A" w14:textId="77777777" w:rsidR="00A2790C" w:rsidRDefault="00A2790C"/>
    <w:p w14:paraId="743E47C7" w14:textId="77777777" w:rsidR="00A2790C" w:rsidRDefault="00A2790C"/>
    <w:p w14:paraId="0CAC6894" w14:textId="77777777" w:rsidR="00A2790C" w:rsidRDefault="00A2790C"/>
    <w:p w14:paraId="77B5280C" w14:textId="77777777" w:rsidR="00A2790C" w:rsidRDefault="00A2790C"/>
    <w:p w14:paraId="33BA5F11" w14:textId="77777777" w:rsidR="00A2790C" w:rsidRDefault="00A2790C"/>
    <w:sectPr w:rsidR="00A2790C" w:rsidSect="00715A05">
      <w:headerReference w:type="default" r:id="rId11"/>
      <w:footerReference w:type="default" r:id="rId12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86CE" w14:textId="77777777" w:rsidR="00625199" w:rsidRDefault="00625199" w:rsidP="00A2790C">
      <w:pPr>
        <w:spacing w:after="0" w:line="240" w:lineRule="auto"/>
      </w:pPr>
      <w:r>
        <w:separator/>
      </w:r>
    </w:p>
  </w:endnote>
  <w:endnote w:type="continuationSeparator" w:id="0">
    <w:p w14:paraId="6C4E1F75" w14:textId="77777777" w:rsidR="00625199" w:rsidRDefault="00625199" w:rsidP="00A2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B5BD" w14:textId="4D81DDE3" w:rsidR="00A2790C" w:rsidRDefault="00A2790C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52285" w14:textId="77777777" w:rsidR="00625199" w:rsidRDefault="00625199" w:rsidP="00A2790C">
      <w:pPr>
        <w:spacing w:after="0" w:line="240" w:lineRule="auto"/>
      </w:pPr>
      <w:r>
        <w:separator/>
      </w:r>
    </w:p>
  </w:footnote>
  <w:footnote w:type="continuationSeparator" w:id="0">
    <w:p w14:paraId="4AA5FFBA" w14:textId="77777777" w:rsidR="00625199" w:rsidRDefault="00625199" w:rsidP="00A2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EC71" w14:textId="0E3A7300" w:rsidR="00A2790C" w:rsidRDefault="00A2790C">
    <w:pPr>
      <w:pStyle w:val="Sidehoved"/>
    </w:pPr>
    <w:r>
      <w:t xml:space="preserve">Skabelon til faglig formidling af Professionsrettet undervisning på Hf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0D1B80"/>
    <w:rsid w:val="000E52D3"/>
    <w:rsid w:val="001A37DE"/>
    <w:rsid w:val="001D3F8F"/>
    <w:rsid w:val="00215E74"/>
    <w:rsid w:val="002334EA"/>
    <w:rsid w:val="0028279C"/>
    <w:rsid w:val="002A4288"/>
    <w:rsid w:val="002F73C5"/>
    <w:rsid w:val="00353B81"/>
    <w:rsid w:val="00356809"/>
    <w:rsid w:val="003D003B"/>
    <w:rsid w:val="004568F5"/>
    <w:rsid w:val="0049786B"/>
    <w:rsid w:val="005163B0"/>
    <w:rsid w:val="00625199"/>
    <w:rsid w:val="00626CF0"/>
    <w:rsid w:val="00671850"/>
    <w:rsid w:val="006A0579"/>
    <w:rsid w:val="006A56B6"/>
    <w:rsid w:val="006F4357"/>
    <w:rsid w:val="00715A05"/>
    <w:rsid w:val="00730929"/>
    <w:rsid w:val="007531D2"/>
    <w:rsid w:val="0075475F"/>
    <w:rsid w:val="007607D5"/>
    <w:rsid w:val="007C11DF"/>
    <w:rsid w:val="007F5FE8"/>
    <w:rsid w:val="00816C31"/>
    <w:rsid w:val="00843B44"/>
    <w:rsid w:val="008B0451"/>
    <w:rsid w:val="0094545D"/>
    <w:rsid w:val="009557CE"/>
    <w:rsid w:val="009D0A3B"/>
    <w:rsid w:val="009D4310"/>
    <w:rsid w:val="00A104CE"/>
    <w:rsid w:val="00A2790C"/>
    <w:rsid w:val="00A507D4"/>
    <w:rsid w:val="00A72C9C"/>
    <w:rsid w:val="00B03863"/>
    <w:rsid w:val="00B06A56"/>
    <w:rsid w:val="00BC6E91"/>
    <w:rsid w:val="00BF52BC"/>
    <w:rsid w:val="00C2286C"/>
    <w:rsid w:val="00C769D9"/>
    <w:rsid w:val="00C77385"/>
    <w:rsid w:val="00CB7866"/>
    <w:rsid w:val="00CC05FD"/>
    <w:rsid w:val="00D0233B"/>
    <w:rsid w:val="00DC19CE"/>
    <w:rsid w:val="00DD7A47"/>
    <w:rsid w:val="00E24F3F"/>
    <w:rsid w:val="00E96EC1"/>
    <w:rsid w:val="00F33D3F"/>
    <w:rsid w:val="00F6459E"/>
    <w:rsid w:val="00F6593F"/>
    <w:rsid w:val="00F67DB2"/>
    <w:rsid w:val="00F87007"/>
    <w:rsid w:val="00F9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790C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2A428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A4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fagbladetfoa.d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altinget.d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EC9262-C841-4E08-89C0-604B443A6642}"/>
</file>

<file path=customXml/itemProps2.xml><?xml version="1.0" encoding="utf-8"?>
<ds:datastoreItem xmlns:ds="http://schemas.openxmlformats.org/officeDocument/2006/customXml" ds:itemID="{90A42FED-9223-4D3A-8722-4B4B7CF31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A1FB10-6AD1-4847-85ED-8C008394E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323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Elisabeth Sigurskjold</dc:creator>
  <cp:keywords/>
  <dc:description/>
  <cp:lastModifiedBy>Zenia Menzer</cp:lastModifiedBy>
  <cp:revision>42</cp:revision>
  <dcterms:created xsi:type="dcterms:W3CDTF">2026-04-15T10:41:00Z</dcterms:created>
  <dcterms:modified xsi:type="dcterms:W3CDTF">2026-06-24T12:59:00Z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